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BC" w:rsidRDefault="004411BC" w:rsidP="004411BC">
      <w:r>
        <w:tab/>
      </w:r>
      <w:r>
        <w:tab/>
      </w:r>
      <w:r>
        <w:tab/>
      </w:r>
      <w:r>
        <w:tab/>
      </w:r>
      <w:r>
        <w:tab/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605"/>
        <w:gridCol w:w="3366"/>
        <w:gridCol w:w="2743"/>
        <w:gridCol w:w="2856"/>
        <w:gridCol w:w="2650"/>
      </w:tblGrid>
      <w:tr w:rsidR="004411BC" w:rsidRPr="0050034A" w:rsidTr="0056733F">
        <w:tc>
          <w:tcPr>
            <w:tcW w:w="2828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4411BC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HAITI</w:t>
            </w: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4411BC" w:rsidRPr="0050034A" w:rsidTr="0056733F">
        <w:tc>
          <w:tcPr>
            <w:tcW w:w="2828" w:type="dxa"/>
          </w:tcPr>
          <w:p w:rsidR="004411BC" w:rsidRDefault="004411BC" w:rsidP="00A83AD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</w:t>
            </w:r>
            <w:r w:rsidR="00A83AD0">
              <w:rPr>
                <w:rFonts w:ascii="Arial" w:hAnsi="Arial" w:cs="Arial"/>
                <w:sz w:val="20"/>
                <w:szCs w:val="20"/>
              </w:rPr>
              <w:t>esclavage</w:t>
            </w: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6E4" w:rsidRDefault="002066E4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BC" w:rsidRPr="0050034A" w:rsidTr="0056733F">
        <w:tc>
          <w:tcPr>
            <w:tcW w:w="2828" w:type="dxa"/>
          </w:tcPr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AD0" w:rsidRDefault="00A83AD0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AD0" w:rsidRDefault="00A83AD0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AD0" w:rsidRDefault="00A83AD0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Default="00C94033" w:rsidP="00567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Maison de style colonial à </w:t>
            </w:r>
            <w:r w:rsidRPr="00D352BB">
              <w:rPr>
                <w:rFonts w:ascii="Arial" w:hAnsi="Arial" w:cs="Arial"/>
                <w:b/>
                <w:sz w:val="20"/>
                <w:szCs w:val="20"/>
              </w:rPr>
              <w:t>Pacot</w:t>
            </w:r>
          </w:p>
          <w:p w:rsidR="00C94033" w:rsidRPr="0050034A" w:rsidRDefault="00C94033" w:rsidP="00567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8900" cy="1504950"/>
                  <wp:effectExtent l="19050" t="0" r="0" b="0"/>
                  <wp:docPr id="12" name="Image 12" descr="http://www.haiticulture.ch/../images/ginger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aiticulture.ch/../images/ginger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C80BE6" w:rsidRPr="0050034A" w:rsidRDefault="00C80BE6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BC" w:rsidRPr="0050034A" w:rsidTr="0056733F">
        <w:tc>
          <w:tcPr>
            <w:tcW w:w="2828" w:type="dxa"/>
          </w:tcPr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 eme</w:t>
            </w: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Default="00C94033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Cathédrale de </w:t>
            </w:r>
            <w:r w:rsidRPr="00D352BB">
              <w:rPr>
                <w:rFonts w:ascii="Arial" w:hAnsi="Arial" w:cs="Arial"/>
                <w:b/>
                <w:sz w:val="20"/>
                <w:szCs w:val="20"/>
              </w:rPr>
              <w:t>Port-au-Prince</w:t>
            </w:r>
            <w:r>
              <w:rPr>
                <w:rFonts w:ascii="Arial" w:hAnsi="Arial" w:cs="Arial"/>
                <w:sz w:val="20"/>
                <w:szCs w:val="20"/>
              </w:rPr>
              <w:t xml:space="preserve"> (1884)</w:t>
            </w:r>
          </w:p>
          <w:p w:rsidR="00C94033" w:rsidRDefault="00C94033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238250" cy="1466850"/>
                  <wp:effectExtent l="19050" t="0" r="0" b="0"/>
                  <wp:docPr id="15" name="Image 15" descr="Carthédrale de Port-au-Prin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thédrale de Port-au-Prin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E6" w:rsidRPr="0050034A" w:rsidRDefault="00C80BE6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Pr="0050034A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A83AD0" w:rsidRDefault="00A83AD0" w:rsidP="00A83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2BB">
              <w:rPr>
                <w:rFonts w:ascii="Arial" w:hAnsi="Arial" w:cs="Arial"/>
                <w:b/>
                <w:sz w:val="20"/>
                <w:szCs w:val="20"/>
              </w:rPr>
              <w:t>Peinture </w:t>
            </w:r>
            <w:r>
              <w:rPr>
                <w:rFonts w:ascii="Arial" w:hAnsi="Arial" w:cs="Arial"/>
                <w:sz w:val="20"/>
                <w:szCs w:val="20"/>
              </w:rPr>
              <w:t>: le baptême de Castera Bazile</w:t>
            </w:r>
          </w:p>
          <w:p w:rsidR="00A83AD0" w:rsidRDefault="00A83AD0" w:rsidP="00A83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MUPANAH</w:t>
            </w:r>
          </w:p>
          <w:p w:rsidR="00A83AD0" w:rsidRPr="0050034A" w:rsidRDefault="00A83AD0" w:rsidP="00A83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7350" cy="1026836"/>
                  <wp:effectExtent l="19050" t="0" r="0" b="0"/>
                  <wp:docPr id="9" name="Image 6" descr="&quot;Le baptême&quot;, oeuvre de Castera Baz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quot;Le baptême&quot;, oeuvre de Castera Baz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411BC" w:rsidRPr="0050034A" w:rsidRDefault="004411BC" w:rsidP="005673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BC" w:rsidRPr="0050034A" w:rsidTr="0056733F">
        <w:tc>
          <w:tcPr>
            <w:tcW w:w="2828" w:type="dxa"/>
          </w:tcPr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XXème</w:t>
            </w: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1BC" w:rsidRPr="0050034A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411BC" w:rsidRDefault="00696C9A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palais national de Port-au Prince</w:t>
            </w:r>
          </w:p>
          <w:p w:rsidR="00696C9A" w:rsidRDefault="00696C9A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43100" cy="1230164"/>
                  <wp:effectExtent l="19050" t="0" r="0" b="0"/>
                  <wp:docPr id="4" name="Image 1" descr="photos  palais national à port-au-prince haï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s  palais national à port-au-prince haï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C9A" w:rsidRDefault="00696C9A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9A" w:rsidRDefault="00A83AD0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place d’Italie</w:t>
            </w:r>
          </w:p>
          <w:p w:rsidR="00A83AD0" w:rsidRPr="00A83AD0" w:rsidRDefault="00A83AD0" w:rsidP="00A83A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71675" cy="953806"/>
                  <wp:effectExtent l="19050" t="0" r="9525" b="0"/>
                  <wp:docPr id="6" name="Image 4" descr="photos  place d'italie à Port-au-Prince en Haï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s  place d'italie à Port-au-Prince en Haï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D0" w:rsidRDefault="00A83AD0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9A" w:rsidRDefault="00696C9A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9A" w:rsidRPr="0050034A" w:rsidRDefault="00696C9A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C80BE6" w:rsidRDefault="00C80BE6" w:rsidP="00C8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fresques de la cathédrale </w:t>
            </w:r>
          </w:p>
          <w:p w:rsidR="004411BC" w:rsidRDefault="004411BC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924" w:rsidRDefault="00A62924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Sainte Trinité</w:t>
            </w:r>
          </w:p>
          <w:p w:rsidR="00A62924" w:rsidRDefault="00A62924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92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57300" cy="1676400"/>
                  <wp:effectExtent l="19050" t="0" r="0" b="0"/>
                  <wp:docPr id="1" name="Image 9" descr="&quot;La nativité&quot; de Rigaud Ben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quot;La nativité&quot; de Rigaud Beno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924" w:rsidRDefault="00A62924" w:rsidP="00A62924">
            <w:pPr>
              <w:jc w:val="center"/>
              <w:rPr>
                <w:rStyle w:val="Accentuation"/>
                <w:color w:val="663300"/>
              </w:rPr>
            </w:pPr>
            <w:r>
              <w:rPr>
                <w:rStyle w:val="Accentuation"/>
                <w:color w:val="663300"/>
              </w:rPr>
              <w:t xml:space="preserve">"La Nativité" </w:t>
            </w:r>
            <w:r>
              <w:rPr>
                <w:i/>
                <w:iCs/>
                <w:color w:val="663300"/>
              </w:rPr>
              <w:br/>
            </w:r>
            <w:r>
              <w:rPr>
                <w:rStyle w:val="Accentuation"/>
                <w:color w:val="663300"/>
              </w:rPr>
              <w:t>de Rigaud Benoît</w:t>
            </w:r>
          </w:p>
          <w:p w:rsidR="00A62924" w:rsidRPr="0050034A" w:rsidRDefault="00A62924" w:rsidP="0044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166C0" w:rsidRDefault="008166C0" w:rsidP="008166C0">
            <w:pPr>
              <w:jc w:val="center"/>
              <w:rPr>
                <w:rStyle w:val="Accentuation"/>
                <w:color w:val="663300"/>
              </w:rPr>
            </w:pPr>
            <w:r>
              <w:rPr>
                <w:rStyle w:val="Accentuation"/>
                <w:color w:val="663300"/>
              </w:rPr>
              <w:t xml:space="preserve">Films de </w:t>
            </w:r>
            <w:r w:rsidRPr="00D352BB">
              <w:rPr>
                <w:rStyle w:val="Accentuation"/>
                <w:b/>
                <w:color w:val="663300"/>
              </w:rPr>
              <w:t>Raoul Peck</w:t>
            </w:r>
          </w:p>
          <w:p w:rsidR="00C80BE6" w:rsidRPr="00D352BB" w:rsidRDefault="008166C0" w:rsidP="00816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52BB">
              <w:rPr>
                <w:rFonts w:ascii="Verdana" w:hAnsi="Verdana"/>
                <w:sz w:val="20"/>
                <w:szCs w:val="20"/>
              </w:rPr>
              <w:t>"Desounen, dialogue avec la mort", "haiti le silence des chiens", "Lunumba"</w:t>
            </w:r>
          </w:p>
          <w:p w:rsidR="008166C0" w:rsidRPr="00D352BB" w:rsidRDefault="008166C0" w:rsidP="00816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52B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80BE6" w:rsidRDefault="00C80BE6" w:rsidP="00816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0BE6">
              <w:rPr>
                <w:rFonts w:ascii="Verdana" w:hAnsi="Verdana"/>
                <w:sz w:val="20"/>
                <w:szCs w:val="20"/>
              </w:rPr>
              <w:t>Peinture haitiennes</w:t>
            </w:r>
          </w:p>
          <w:p w:rsidR="00C80BE6" w:rsidRPr="00C80BE6" w:rsidRDefault="00C80BE6" w:rsidP="008166C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W Bigaud</w:t>
            </w:r>
          </w:p>
          <w:p w:rsidR="008166C0" w:rsidRPr="0050034A" w:rsidRDefault="00C80BE6" w:rsidP="00A83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370365" cy="1091724"/>
                  <wp:effectExtent l="19050" t="0" r="1235" b="0"/>
                  <wp:docPr id="2" name="Image 1" descr="http://pagesperso-orange.fr/aldroen/peintures/WILS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gesperso-orange.fr/aldroen/peintures/WILS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65" cy="1091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411BC" w:rsidRDefault="00C80BE6" w:rsidP="00567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culture vaudou</w:t>
            </w:r>
          </w:p>
          <w:p w:rsidR="00C80BE6" w:rsidRDefault="00C80BE6" w:rsidP="00567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BE6" w:rsidRPr="0050034A" w:rsidRDefault="00C80BE6" w:rsidP="00567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99"/>
                <w:sz w:val="20"/>
                <w:szCs w:val="20"/>
                <w:lang w:eastAsia="fr-FR"/>
              </w:rPr>
              <w:drawing>
                <wp:inline distT="0" distB="0" distL="0" distR="0">
                  <wp:extent cx="844940" cy="1076325"/>
                  <wp:effectExtent l="19050" t="0" r="0" b="0"/>
                  <wp:docPr id="7" name="Image 4" descr="http://pagesperso-orange.fr/aldroen/images/tamb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gesperso-orange.fr/aldroen/images/tamb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636" w:rsidRDefault="003E4636"/>
    <w:sectPr w:rsidR="003E4636" w:rsidSect="004411BC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38" w:rsidRDefault="00816138" w:rsidP="00E43F22">
      <w:pPr>
        <w:spacing w:after="0" w:line="240" w:lineRule="auto"/>
      </w:pPr>
      <w:r>
        <w:separator/>
      </w:r>
    </w:p>
  </w:endnote>
  <w:endnote w:type="continuationSeparator" w:id="0">
    <w:p w:rsidR="00816138" w:rsidRDefault="00816138" w:rsidP="00E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22" w:rsidRDefault="00E43F2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43F22">
        <w:rPr>
          <w:rFonts w:asciiTheme="majorHAnsi" w:hAnsiTheme="majorHAnsi"/>
          <w:noProof/>
        </w:rPr>
        <w:t>1</w:t>
      </w:r>
    </w:fldSimple>
  </w:p>
  <w:p w:rsidR="00E43F22" w:rsidRDefault="00E43F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38" w:rsidRDefault="00816138" w:rsidP="00E43F22">
      <w:pPr>
        <w:spacing w:after="0" w:line="240" w:lineRule="auto"/>
      </w:pPr>
      <w:r>
        <w:separator/>
      </w:r>
    </w:p>
  </w:footnote>
  <w:footnote w:type="continuationSeparator" w:id="0">
    <w:p w:rsidR="00816138" w:rsidRDefault="00816138" w:rsidP="00E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BC"/>
    <w:rsid w:val="002066E4"/>
    <w:rsid w:val="002634FA"/>
    <w:rsid w:val="003E4636"/>
    <w:rsid w:val="004411BC"/>
    <w:rsid w:val="00696C9A"/>
    <w:rsid w:val="00816138"/>
    <w:rsid w:val="008166C0"/>
    <w:rsid w:val="008F35D6"/>
    <w:rsid w:val="00A62924"/>
    <w:rsid w:val="00A83AD0"/>
    <w:rsid w:val="00B41D6C"/>
    <w:rsid w:val="00C0509C"/>
    <w:rsid w:val="00C80BE6"/>
    <w:rsid w:val="00C94033"/>
    <w:rsid w:val="00D352BB"/>
    <w:rsid w:val="00E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B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83AD0"/>
    <w:rPr>
      <w:i/>
      <w:iCs/>
    </w:rPr>
  </w:style>
  <w:style w:type="paragraph" w:styleId="NormalWeb">
    <w:name w:val="Normal (Web)"/>
    <w:basedOn w:val="Normal"/>
    <w:uiPriority w:val="99"/>
    <w:unhideWhenUsed/>
    <w:rsid w:val="0081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4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3F22"/>
  </w:style>
  <w:style w:type="paragraph" w:styleId="Pieddepage">
    <w:name w:val="footer"/>
    <w:basedOn w:val="Normal"/>
    <w:link w:val="PieddepageCar"/>
    <w:uiPriority w:val="99"/>
    <w:unhideWhenUsed/>
    <w:rsid w:val="00E4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ar%20dummy%20=%20printImage('paup_cath.jpg');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B5DB-9C81-4C1B-BE1A-006BA4FE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2009-11-04T23:32:00Z</dcterms:created>
  <dcterms:modified xsi:type="dcterms:W3CDTF">2009-11-06T19:30:00Z</dcterms:modified>
</cp:coreProperties>
</file>